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73" w:rsidRPr="004718DA" w:rsidRDefault="005F7188" w:rsidP="005F7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8DA">
        <w:rPr>
          <w:rFonts w:ascii="Times New Roman" w:hAnsi="Times New Roman" w:cs="Times New Roman"/>
          <w:sz w:val="28"/>
          <w:szCs w:val="28"/>
        </w:rPr>
        <w:t>Электронные библиотеки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3214"/>
        <w:gridCol w:w="3874"/>
      </w:tblGrid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Аннотация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005AD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hyperlink r:id="rId5" w:tgtFrame="_blank" w:history="1">
              <w:r w:rsidR="004718DA"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http://нэб.рф/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​Национальная электронная библиотека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​Крупнейший библиотечный проект, уникальный интеллектуальный ресурс и начало нового этапа в развитии всех библиотек страны.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</w:t>
            </w:r>
            <w:hyperlink r:id="rId6" w:tgtFrame="_blank" w:history="1"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http://lib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.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ru/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Библиотека Максима Мошкова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Самая</w:t>
            </w:r>
            <w:proofErr w:type="gramEnd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 известная в Рунете </w:t>
            </w:r>
            <w:proofErr w:type="spellStart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www</w:t>
            </w:r>
            <w:proofErr w:type="spellEnd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т.п.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</w:t>
            </w:r>
            <w:hyperlink r:id="rId7" w:tgtFrame="_blank" w:history="1"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http://elibrar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y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.ru/defaultx.asp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Научная электронная библиотека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​Научная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более 18 </w:t>
            </w:r>
            <w:proofErr w:type="gramStart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млн</w:t>
            </w:r>
            <w:proofErr w:type="gramEnd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 научных статей и публикаций. На платформе eLIBRARY.RU доступны электронные версии более 3200 российских научно-технических журналов, в том числе более 2000 журналов в открытом доступе.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005AD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hyperlink r:id="rId8" w:tgtFrame="_blank" w:history="1">
              <w:r w:rsidR="004718DA"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http://rvb.ru/in</w:t>
              </w:r>
              <w:r w:rsidR="004718DA"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d</w:t>
              </w:r>
              <w:r w:rsidR="004718DA"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ex.html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Русская виртуальная библиотека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​Русская виртуальная библиотека (РВБ) — </w:t>
            </w:r>
            <w:proofErr w:type="gramStart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бесплатный</w:t>
            </w:r>
            <w:proofErr w:type="gramEnd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 научно-образовательный </w:t>
            </w:r>
            <w:proofErr w:type="spellStart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интернет-ресурс</w:t>
            </w:r>
            <w:proofErr w:type="spellEnd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, рассчитанный на школьников, студентов, преподавателей и исследователей русской литературы. РВБ публикует произведения русской классики по авторитетным академическим изданиям с учетом школьной и вузовской программы. Тексты тщательно выверены и снабжены комментариями, которые облегчают и расширяют понимание литературных произведений.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</w:t>
            </w:r>
            <w:hyperlink r:id="rId9" w:tgtFrame="_blank" w:history="1"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http://www.g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p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ntb.ru/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Государственная публичная научно-техническая библиотека (ГПНТБ)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ГПНТБ России является центральным органом НТИ, государственным депозитарием отечественной и зарубежной научно-технической литературы, автоматизированным информационным центром, координационным центром по методологии комплектования, МБА, книгообмену среди научно-технических библиотек страны, головной организацией по ведению и развитию Автоматизированной системы Российского Сводного каталога по научно-технической литературе и Автоматизированной системы Интегрированного Сводного Каталога научно-технической информации.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005AD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hyperlink r:id="rId10" w:tgtFrame="_blank" w:history="1">
              <w:r w:rsidR="004718DA"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http://www.li</w:t>
              </w:r>
              <w:r w:rsidR="004718DA"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b</w:t>
              </w:r>
              <w:r w:rsidR="004718DA"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.tsu.ru/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​Библиотека Томского государственного университета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Научная библиотека Томского государственного университета открылась в 1888 году одновременно с университетом. Собрание учебной и справочной литературы, необходимой для обучения и преподавания. Представляет собой интегрированный библиотечный комплекс, где </w:t>
            </w:r>
            <w:proofErr w:type="spellStart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взаимосвязанно</w:t>
            </w:r>
            <w:proofErr w:type="spellEnd"/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 работает 9 подсистем автоматизированной библиотечной информационной системы, </w:t>
            </w: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lastRenderedPageBreak/>
              <w:t>и превращает библиотеку в информационный центр.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lastRenderedPageBreak/>
              <w:t>​</w:t>
            </w:r>
            <w:hyperlink r:id="rId11" w:tgtFrame="_blank" w:history="1"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/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/www.infoliolib.info/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Университетская библиотека.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​Учебная, научная, художественная, справочная литература по рабочим программам университетских учебных дисциплин</w:t>
            </w:r>
          </w:p>
        </w:tc>
      </w:tr>
      <w:tr w:rsidR="004718DA" w:rsidRPr="004718DA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</w:t>
            </w:r>
            <w:hyperlink r:id="rId12" w:history="1"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http://feb-web.ru/feb/feb/c</w:t>
              </w:r>
              <w:bookmarkStart w:id="0" w:name="_GoBack"/>
              <w:bookmarkEnd w:id="0"/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o</w:t>
              </w:r>
              <w:r w:rsidRPr="004718DA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ntact.htm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​Фундаментальная электронная библиотека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4718DA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Научная полнотекстовая информационная система, содержащая произведения русской словесности, исследования, библиографию</w:t>
            </w:r>
          </w:p>
        </w:tc>
      </w:tr>
    </w:tbl>
    <w:p w:rsidR="004718DA" w:rsidRPr="004718DA" w:rsidRDefault="004718DA" w:rsidP="005F7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8" w:rsidRPr="004718DA" w:rsidRDefault="005F7188" w:rsidP="005F71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188" w:rsidRPr="004718DA" w:rsidSect="005F71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4A"/>
    <w:rsid w:val="00005AD9"/>
    <w:rsid w:val="002B564A"/>
    <w:rsid w:val="004718DA"/>
    <w:rsid w:val="005F7188"/>
    <w:rsid w:val="00C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DA"/>
    <w:rPr>
      <w:color w:val="0000FF"/>
      <w:u w:val="single"/>
    </w:rPr>
  </w:style>
  <w:style w:type="table" w:styleId="a4">
    <w:name w:val="Table Grid"/>
    <w:basedOn w:val="a1"/>
    <w:uiPriority w:val="59"/>
    <w:rsid w:val="0047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05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DA"/>
    <w:rPr>
      <w:color w:val="0000FF"/>
      <w:u w:val="single"/>
    </w:rPr>
  </w:style>
  <w:style w:type="table" w:styleId="a4">
    <w:name w:val="Table Grid"/>
    <w:basedOn w:val="a1"/>
    <w:uiPriority w:val="59"/>
    <w:rsid w:val="0047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05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vb.ru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feb-web.ru/feb/feb/contac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ru/" TargetMode="External"/><Relationship Id="rId11" Type="http://schemas.openxmlformats.org/officeDocument/2006/relationships/hyperlink" Target="http://www.infoliolib.info/" TargetMode="External"/><Relationship Id="rId5" Type="http://schemas.openxmlformats.org/officeDocument/2006/relationships/hyperlink" Target="http://xn--90ax2c.xn--p1ai/" TargetMode="External"/><Relationship Id="rId10" Type="http://schemas.openxmlformats.org/officeDocument/2006/relationships/hyperlink" Target="http://www.lib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nt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2022-02-15T11:04:00Z</dcterms:created>
  <dcterms:modified xsi:type="dcterms:W3CDTF">2024-03-13T04:53:00Z</dcterms:modified>
</cp:coreProperties>
</file>